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62B5" w14:textId="2902D4A8" w:rsidR="0015201E" w:rsidRPr="00ED013F" w:rsidRDefault="00ED013F" w:rsidP="00ED013F">
      <w:pPr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2023</w:t>
      </w:r>
      <w:r w:rsidRPr="00ED013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九州開放創新中心</w:t>
      </w:r>
      <w:bookmarkStart w:id="0" w:name="_GoBack"/>
      <w:r w:rsidRPr="00ED013F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訪問團團員名單</w:t>
      </w:r>
      <w:bookmarkEnd w:id="0"/>
    </w:p>
    <w:tbl>
      <w:tblPr>
        <w:tblStyle w:val="a3"/>
        <w:tblW w:w="1516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89"/>
        <w:gridCol w:w="3119"/>
        <w:gridCol w:w="1559"/>
        <w:gridCol w:w="5528"/>
      </w:tblGrid>
      <w:tr w:rsidR="00F906B1" w:rsidRPr="00486621" w14:paraId="7CBCBE56" w14:textId="50EB93AD" w:rsidTr="00967BB7">
        <w:tc>
          <w:tcPr>
            <w:tcW w:w="568" w:type="dxa"/>
            <w:vAlign w:val="center"/>
          </w:tcPr>
          <w:p w14:paraId="42A47470" w14:textId="77777777" w:rsidR="00F906B1" w:rsidRPr="0048662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</w:pPr>
          </w:p>
        </w:tc>
        <w:tc>
          <w:tcPr>
            <w:tcW w:w="4389" w:type="dxa"/>
            <w:vAlign w:val="center"/>
          </w:tcPr>
          <w:p w14:paraId="3A13BE6F" w14:textId="2E9042C9" w:rsidR="00F906B1" w:rsidRPr="0048662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機関名</w:t>
            </w:r>
          </w:p>
        </w:tc>
        <w:tc>
          <w:tcPr>
            <w:tcW w:w="3119" w:type="dxa"/>
            <w:vAlign w:val="center"/>
          </w:tcPr>
          <w:p w14:paraId="227D88AF" w14:textId="675A61A6" w:rsidR="00F906B1" w:rsidRPr="0048662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役職</w:t>
            </w:r>
          </w:p>
        </w:tc>
        <w:tc>
          <w:tcPr>
            <w:tcW w:w="1559" w:type="dxa"/>
            <w:vAlign w:val="center"/>
          </w:tcPr>
          <w:p w14:paraId="6154C1B1" w14:textId="77777777" w:rsidR="00F906B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氏名</w:t>
            </w:r>
          </w:p>
          <w:p w14:paraId="44F16BAE" w14:textId="6936407C" w:rsidR="00F906B1" w:rsidRPr="0048662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（敬称略）</w:t>
            </w:r>
          </w:p>
        </w:tc>
        <w:tc>
          <w:tcPr>
            <w:tcW w:w="5528" w:type="dxa"/>
            <w:vAlign w:val="center"/>
          </w:tcPr>
          <w:p w14:paraId="788D42F7" w14:textId="625E8A80" w:rsidR="00F906B1" w:rsidRPr="00486621" w:rsidRDefault="00F906B1" w:rsidP="00697B99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>
              <w:rPr>
                <w:rFonts w:ascii="BIZ UDPGothic" w:eastAsia="BIZ UDPGothic" w:hAnsi="BIZ UDPGothic" w:hint="eastAsia"/>
                <w:b/>
                <w:bCs/>
                <w:szCs w:val="21"/>
              </w:rPr>
              <w:t>URL</w:t>
            </w:r>
          </w:p>
        </w:tc>
      </w:tr>
      <w:tr w:rsidR="00F906B1" w:rsidRPr="00486621" w14:paraId="2C4D4F42" w14:textId="5E4EE5E1" w:rsidTr="00967BB7">
        <w:tc>
          <w:tcPr>
            <w:tcW w:w="568" w:type="dxa"/>
            <w:vAlign w:val="center"/>
          </w:tcPr>
          <w:p w14:paraId="6FDED80F" w14:textId="531200C4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１</w:t>
            </w:r>
          </w:p>
        </w:tc>
        <w:tc>
          <w:tcPr>
            <w:tcW w:w="4389" w:type="dxa"/>
            <w:vAlign w:val="center"/>
          </w:tcPr>
          <w:p w14:paraId="32614E6E" w14:textId="053AE694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九州電力</w:t>
            </w: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</w:t>
            </w:r>
          </w:p>
          <w:p w14:paraId="3D53B9EF" w14:textId="1F6E497E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(一財)九州オープンイノベーションセンター</w:t>
            </w:r>
          </w:p>
          <w:p w14:paraId="5313AA2A" w14:textId="1D92FB56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(一社</w:t>
            </w:r>
            <w:r w:rsidRPr="00486621"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  <w:t>)</w:t>
            </w: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九州経済連合会</w:t>
            </w:r>
          </w:p>
        </w:tc>
        <w:tc>
          <w:tcPr>
            <w:tcW w:w="3119" w:type="dxa"/>
            <w:vAlign w:val="center"/>
          </w:tcPr>
          <w:p w14:paraId="72157B61" w14:textId="77777777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会長</w:t>
            </w:r>
          </w:p>
          <w:p w14:paraId="240F4982" w14:textId="77777777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会長</w:t>
            </w:r>
          </w:p>
          <w:p w14:paraId="3473EAB2" w14:textId="1B4FF966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副会長</w:t>
            </w:r>
          </w:p>
        </w:tc>
        <w:tc>
          <w:tcPr>
            <w:tcW w:w="1559" w:type="dxa"/>
            <w:vAlign w:val="center"/>
          </w:tcPr>
          <w:p w14:paraId="5DFF758B" w14:textId="1E1E62DD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瓜生　道明</w:t>
            </w:r>
          </w:p>
        </w:tc>
        <w:tc>
          <w:tcPr>
            <w:tcW w:w="5528" w:type="dxa"/>
            <w:vAlign w:val="center"/>
          </w:tcPr>
          <w:p w14:paraId="08731DC3" w14:textId="7D56A0E8" w:rsidR="00967BB7" w:rsidRDefault="00166284" w:rsidP="00967BB7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hyperlink r:id="rId9" w:history="1">
              <w:r w:rsidR="00784E9F" w:rsidRPr="006B0015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https://www.kyuden.co.jp</w:t>
              </w:r>
            </w:hyperlink>
          </w:p>
          <w:p w14:paraId="6DD116FB" w14:textId="0DF67348" w:rsidR="00784E9F" w:rsidRDefault="00166284" w:rsidP="00967BB7">
            <w:pPr>
              <w:rPr>
                <w:rStyle w:val="a8"/>
                <w:rFonts w:ascii="BIZ UDPGothic" w:eastAsia="BIZ UDPGothic" w:hAnsi="BIZ UDPGothic"/>
                <w:b/>
                <w:bCs/>
                <w:szCs w:val="21"/>
              </w:rPr>
            </w:pPr>
            <w:hyperlink r:id="rId10" w:history="1">
              <w:r w:rsidR="00784E9F" w:rsidRPr="006B0015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https://www.koic.or.jp/</w:t>
              </w:r>
            </w:hyperlink>
          </w:p>
          <w:p w14:paraId="13D5D52A" w14:textId="6F90421F" w:rsidR="00F906B1" w:rsidRPr="00784E9F" w:rsidRDefault="00784E9F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r w:rsidRPr="00784E9F"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  <w:t>https://www.kyukeiren.or.jp/</w:t>
            </w:r>
          </w:p>
        </w:tc>
      </w:tr>
      <w:tr w:rsidR="00F906B1" w:rsidRPr="00486621" w14:paraId="341076EE" w14:textId="0D5F595E" w:rsidTr="00967BB7">
        <w:trPr>
          <w:trHeight w:val="488"/>
        </w:trPr>
        <w:tc>
          <w:tcPr>
            <w:tcW w:w="568" w:type="dxa"/>
            <w:noWrap/>
            <w:vAlign w:val="center"/>
          </w:tcPr>
          <w:p w14:paraId="69FA011F" w14:textId="16943DF2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89" w:type="dxa"/>
            <w:noWrap/>
            <w:vAlign w:val="center"/>
          </w:tcPr>
          <w:p w14:paraId="3709E77E" w14:textId="50192FC0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㈱はせがわ</w:t>
            </w:r>
          </w:p>
        </w:tc>
        <w:tc>
          <w:tcPr>
            <w:tcW w:w="3119" w:type="dxa"/>
            <w:noWrap/>
            <w:vAlign w:val="center"/>
          </w:tcPr>
          <w:p w14:paraId="12028F76" w14:textId="7149B37C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相談役</w:t>
            </w:r>
          </w:p>
        </w:tc>
        <w:tc>
          <w:tcPr>
            <w:tcW w:w="1559" w:type="dxa"/>
            <w:vAlign w:val="center"/>
          </w:tcPr>
          <w:p w14:paraId="07466EAC" w14:textId="33779AFA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長谷川　裕一</w:t>
            </w:r>
          </w:p>
        </w:tc>
        <w:tc>
          <w:tcPr>
            <w:tcW w:w="5528" w:type="dxa"/>
            <w:vAlign w:val="center"/>
          </w:tcPr>
          <w:p w14:paraId="1DF42BF7" w14:textId="04D16327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1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https://www.hasegawa.jp/</w:t>
              </w:r>
            </w:hyperlink>
          </w:p>
        </w:tc>
      </w:tr>
      <w:tr w:rsidR="00F906B1" w:rsidRPr="00486621" w14:paraId="5BB365D3" w14:textId="3B475AC7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76AF5602" w14:textId="0E3232BA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89" w:type="dxa"/>
            <w:noWrap/>
            <w:vAlign w:val="center"/>
            <w:hideMark/>
          </w:tcPr>
          <w:p w14:paraId="3F838ADB" w14:textId="02C2F216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九州電力㈱</w:t>
            </w:r>
          </w:p>
        </w:tc>
        <w:tc>
          <w:tcPr>
            <w:tcW w:w="3119" w:type="dxa"/>
            <w:noWrap/>
            <w:vAlign w:val="center"/>
            <w:hideMark/>
          </w:tcPr>
          <w:p w14:paraId="3472BE6A" w14:textId="73210DAF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kern w:val="0"/>
                <w:szCs w:val="21"/>
              </w:rPr>
              <w:t>会長秘書</w:t>
            </w:r>
          </w:p>
        </w:tc>
        <w:tc>
          <w:tcPr>
            <w:tcW w:w="1559" w:type="dxa"/>
            <w:vAlign w:val="center"/>
            <w:hideMark/>
          </w:tcPr>
          <w:p w14:paraId="30FFAD98" w14:textId="45C03C64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kern w:val="0"/>
                <w:szCs w:val="21"/>
              </w:rPr>
              <w:t>尾形　隆則</w:t>
            </w:r>
          </w:p>
        </w:tc>
        <w:tc>
          <w:tcPr>
            <w:tcW w:w="5528" w:type="dxa"/>
            <w:vAlign w:val="center"/>
          </w:tcPr>
          <w:p w14:paraId="3B72590A" w14:textId="3C5328D2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kern w:val="0"/>
                <w:szCs w:val="21"/>
                <w:u w:val="single"/>
              </w:rPr>
            </w:pPr>
            <w:hyperlink r:id="rId12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https://www.kyuden.co.jp/</w:t>
              </w:r>
            </w:hyperlink>
          </w:p>
        </w:tc>
      </w:tr>
      <w:tr w:rsidR="00F906B1" w:rsidRPr="00486621" w14:paraId="797E6826" w14:textId="2CCE98D2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0C56460B" w14:textId="0C9EE13C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89" w:type="dxa"/>
            <w:noWrap/>
            <w:vAlign w:val="center"/>
            <w:hideMark/>
          </w:tcPr>
          <w:p w14:paraId="64C9C72C" w14:textId="3C42DA50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創ネット㈱</w:t>
            </w:r>
          </w:p>
        </w:tc>
        <w:tc>
          <w:tcPr>
            <w:tcW w:w="3119" w:type="dxa"/>
            <w:noWrap/>
            <w:vAlign w:val="center"/>
            <w:hideMark/>
          </w:tcPr>
          <w:p w14:paraId="2BEABF26" w14:textId="7223B1B6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代表取締役</w:t>
            </w:r>
          </w:p>
        </w:tc>
        <w:tc>
          <w:tcPr>
            <w:tcW w:w="1559" w:type="dxa"/>
            <w:vAlign w:val="center"/>
            <w:hideMark/>
          </w:tcPr>
          <w:p w14:paraId="67B3D850" w14:textId="7805973A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小口　幸士</w:t>
            </w:r>
          </w:p>
        </w:tc>
        <w:tc>
          <w:tcPr>
            <w:tcW w:w="5528" w:type="dxa"/>
            <w:vAlign w:val="center"/>
          </w:tcPr>
          <w:p w14:paraId="0CC96F02" w14:textId="5065CC50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3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https://www.sonet.ne.jp/</w:t>
              </w:r>
            </w:hyperlink>
          </w:p>
        </w:tc>
      </w:tr>
      <w:tr w:rsidR="00F906B1" w:rsidRPr="00486621" w14:paraId="34E216B2" w14:textId="26B4547A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016E7A03" w14:textId="2C6B75CD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89" w:type="dxa"/>
            <w:noWrap/>
            <w:vAlign w:val="center"/>
            <w:hideMark/>
          </w:tcPr>
          <w:p w14:paraId="064B707A" w14:textId="70956A09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有限責任監査法人トーマツ</w:t>
            </w:r>
          </w:p>
        </w:tc>
        <w:tc>
          <w:tcPr>
            <w:tcW w:w="3119" w:type="dxa"/>
            <w:noWrap/>
            <w:vAlign w:val="center"/>
            <w:hideMark/>
          </w:tcPr>
          <w:p w14:paraId="1726B252" w14:textId="5A45EC54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パートナー</w:t>
            </w:r>
          </w:p>
        </w:tc>
        <w:tc>
          <w:tcPr>
            <w:tcW w:w="1559" w:type="dxa"/>
            <w:vAlign w:val="center"/>
            <w:hideMark/>
          </w:tcPr>
          <w:p w14:paraId="4293A307" w14:textId="4E5C8DC1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磯俣　克平</w:t>
            </w:r>
          </w:p>
        </w:tc>
        <w:tc>
          <w:tcPr>
            <w:tcW w:w="5528" w:type="dxa"/>
            <w:vAlign w:val="center"/>
          </w:tcPr>
          <w:p w14:paraId="6F19A15D" w14:textId="53A5E863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4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https://www2.deloitte.com/jp/ja/pages/about-deloitte/articles/audit/audit.html</w:t>
              </w:r>
            </w:hyperlink>
          </w:p>
        </w:tc>
      </w:tr>
      <w:tr w:rsidR="00F906B1" w:rsidRPr="00486621" w14:paraId="7EE2832C" w14:textId="45504CD8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608D7DD5" w14:textId="3D59660B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89" w:type="dxa"/>
            <w:noWrap/>
            <w:vAlign w:val="center"/>
            <w:hideMark/>
          </w:tcPr>
          <w:p w14:paraId="2F21460C" w14:textId="5909DC19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日精㈱</w:t>
            </w:r>
          </w:p>
        </w:tc>
        <w:tc>
          <w:tcPr>
            <w:tcW w:w="3119" w:type="dxa"/>
            <w:noWrap/>
            <w:vAlign w:val="center"/>
            <w:hideMark/>
          </w:tcPr>
          <w:p w14:paraId="2A8902E4" w14:textId="3CB46F1A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海外グループ</w:t>
            </w:r>
          </w:p>
        </w:tc>
        <w:tc>
          <w:tcPr>
            <w:tcW w:w="1559" w:type="dxa"/>
            <w:vAlign w:val="center"/>
            <w:hideMark/>
          </w:tcPr>
          <w:p w14:paraId="6540B812" w14:textId="1DDA640C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齊藤　　楽</w:t>
            </w:r>
          </w:p>
        </w:tc>
        <w:tc>
          <w:tcPr>
            <w:tcW w:w="5528" w:type="dxa"/>
            <w:vAlign w:val="center"/>
          </w:tcPr>
          <w:p w14:paraId="34A0CF37" w14:textId="2E4CFA66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5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https://www.nissei.co.jp/</w:t>
              </w:r>
            </w:hyperlink>
          </w:p>
        </w:tc>
      </w:tr>
      <w:tr w:rsidR="00F906B1" w:rsidRPr="00486621" w14:paraId="3111D98E" w14:textId="183A352B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52CF19C2" w14:textId="5FDF3BAB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89" w:type="dxa"/>
            <w:noWrap/>
            <w:vAlign w:val="center"/>
            <w:hideMark/>
          </w:tcPr>
          <w:p w14:paraId="6E1BFB2B" w14:textId="4C3A45E5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日精㈱</w:t>
            </w:r>
          </w:p>
        </w:tc>
        <w:tc>
          <w:tcPr>
            <w:tcW w:w="3119" w:type="dxa"/>
            <w:noWrap/>
            <w:vAlign w:val="center"/>
            <w:hideMark/>
          </w:tcPr>
          <w:p w14:paraId="427F9CB4" w14:textId="73A89507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福岡営業所　</w:t>
            </w: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  <w:lang w:eastAsia="zh-TW"/>
              </w:rPr>
              <w:t>課長代理</w:t>
            </w:r>
          </w:p>
        </w:tc>
        <w:tc>
          <w:tcPr>
            <w:tcW w:w="1559" w:type="dxa"/>
            <w:vAlign w:val="center"/>
            <w:hideMark/>
          </w:tcPr>
          <w:p w14:paraId="34AB7770" w14:textId="78479931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小山　雅弘</w:t>
            </w:r>
          </w:p>
        </w:tc>
        <w:tc>
          <w:tcPr>
            <w:tcW w:w="5528" w:type="dxa"/>
            <w:vAlign w:val="center"/>
          </w:tcPr>
          <w:p w14:paraId="0C167157" w14:textId="6DFEC5EB" w:rsidR="00F906B1" w:rsidRPr="00486621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hyperlink r:id="rId16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https://www.nissei.co.jp/</w:t>
              </w:r>
            </w:hyperlink>
          </w:p>
        </w:tc>
      </w:tr>
      <w:tr w:rsidR="00F906B1" w:rsidRPr="00486621" w14:paraId="452B5518" w14:textId="5406CB5B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14D3FC92" w14:textId="682BE270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89" w:type="dxa"/>
            <w:noWrap/>
            <w:vAlign w:val="center"/>
            <w:hideMark/>
          </w:tcPr>
          <w:p w14:paraId="238D3AAB" w14:textId="2C80F336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㈱ＤＡＮ</w:t>
            </w:r>
          </w:p>
        </w:tc>
        <w:tc>
          <w:tcPr>
            <w:tcW w:w="3119" w:type="dxa"/>
            <w:vAlign w:val="center"/>
            <w:hideMark/>
          </w:tcPr>
          <w:p w14:paraId="7C106C7D" w14:textId="7E343D09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代表取締役</w:t>
            </w:r>
          </w:p>
        </w:tc>
        <w:tc>
          <w:tcPr>
            <w:tcW w:w="1559" w:type="dxa"/>
            <w:vAlign w:val="center"/>
            <w:hideMark/>
          </w:tcPr>
          <w:p w14:paraId="1D1EE45C" w14:textId="3BA96CEE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段野　陽輔</w:t>
            </w:r>
          </w:p>
        </w:tc>
        <w:tc>
          <w:tcPr>
            <w:tcW w:w="5528" w:type="dxa"/>
            <w:vAlign w:val="center"/>
          </w:tcPr>
          <w:p w14:paraId="23B4371B" w14:textId="43BE8917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7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https://dan-inc.jp/</w:t>
              </w:r>
            </w:hyperlink>
          </w:p>
        </w:tc>
      </w:tr>
      <w:tr w:rsidR="00F906B1" w:rsidRPr="00486621" w14:paraId="6E9164B1" w14:textId="53B2C081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2A6C51FC" w14:textId="2D579B12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89" w:type="dxa"/>
            <w:noWrap/>
            <w:vAlign w:val="center"/>
            <w:hideMark/>
          </w:tcPr>
          <w:p w14:paraId="18920957" w14:textId="6CF3AA35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㈱ＱＴｎｅｔ</w:t>
            </w:r>
          </w:p>
        </w:tc>
        <w:tc>
          <w:tcPr>
            <w:tcW w:w="3119" w:type="dxa"/>
            <w:vAlign w:val="center"/>
            <w:hideMark/>
          </w:tcPr>
          <w:p w14:paraId="357D0B73" w14:textId="73880F23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lang w:eastAsia="zh-TW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  <w:lang w:eastAsia="zh-TW"/>
              </w:rPr>
              <w:t>執行役員　経営企画部長</w:t>
            </w:r>
          </w:p>
        </w:tc>
        <w:tc>
          <w:tcPr>
            <w:tcW w:w="1559" w:type="dxa"/>
            <w:vAlign w:val="center"/>
            <w:hideMark/>
          </w:tcPr>
          <w:p w14:paraId="192D0123" w14:textId="1670D551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穂坂　俊之</w:t>
            </w:r>
          </w:p>
        </w:tc>
        <w:tc>
          <w:tcPr>
            <w:tcW w:w="5528" w:type="dxa"/>
            <w:vAlign w:val="center"/>
          </w:tcPr>
          <w:p w14:paraId="0B8FE976" w14:textId="7A05FCDC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8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https://www.qtnet.co.jp/</w:t>
              </w:r>
            </w:hyperlink>
          </w:p>
        </w:tc>
      </w:tr>
      <w:tr w:rsidR="00F906B1" w:rsidRPr="00486621" w14:paraId="7B1C5366" w14:textId="2AFC0A1E" w:rsidTr="00967BB7">
        <w:trPr>
          <w:trHeight w:val="488"/>
        </w:trPr>
        <w:tc>
          <w:tcPr>
            <w:tcW w:w="568" w:type="dxa"/>
            <w:noWrap/>
            <w:vAlign w:val="center"/>
          </w:tcPr>
          <w:p w14:paraId="33E9F4FE" w14:textId="73BCF5A0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89" w:type="dxa"/>
            <w:noWrap/>
            <w:vAlign w:val="center"/>
          </w:tcPr>
          <w:p w14:paraId="316873F7" w14:textId="3FAC7563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㈱テクノ・ラボラトリ</w:t>
            </w:r>
          </w:p>
        </w:tc>
        <w:tc>
          <w:tcPr>
            <w:tcW w:w="3119" w:type="dxa"/>
            <w:vAlign w:val="center"/>
          </w:tcPr>
          <w:p w14:paraId="0F358D58" w14:textId="274BB934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代表取締役</w:t>
            </w:r>
          </w:p>
        </w:tc>
        <w:tc>
          <w:tcPr>
            <w:tcW w:w="1559" w:type="dxa"/>
            <w:vAlign w:val="center"/>
          </w:tcPr>
          <w:p w14:paraId="147C2ECE" w14:textId="29222627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川瀬　洋通</w:t>
            </w:r>
          </w:p>
        </w:tc>
        <w:tc>
          <w:tcPr>
            <w:tcW w:w="5528" w:type="dxa"/>
            <w:vAlign w:val="center"/>
          </w:tcPr>
          <w:p w14:paraId="221CE7DC" w14:textId="69B85EED" w:rsidR="00F906B1" w:rsidRPr="00967BB7" w:rsidRDefault="00166284" w:rsidP="00F906B1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  <w:u w:val="single"/>
              </w:rPr>
            </w:pPr>
            <w:hyperlink r:id="rId19" w:history="1">
              <w:r w:rsidR="00967BB7" w:rsidRPr="00967BB7">
                <w:rPr>
                  <w:rStyle w:val="a8"/>
                  <w:rFonts w:ascii="BIZ UDPGothic" w:eastAsia="BIZ UDPGothic" w:hAnsi="BIZ UDPGothic" w:cs="MS PGothic" w:hint="eastAsia"/>
                  <w:b/>
                  <w:bCs/>
                  <w:kern w:val="0"/>
                  <w:szCs w:val="21"/>
                </w:rPr>
                <w:t>https://www.ku-techno.jp/</w:t>
              </w:r>
            </w:hyperlink>
          </w:p>
        </w:tc>
      </w:tr>
      <w:tr w:rsidR="00F906B1" w:rsidRPr="00486621" w14:paraId="624993B8" w14:textId="49F796EC" w:rsidTr="00967BB7">
        <w:trPr>
          <w:trHeight w:val="488"/>
        </w:trPr>
        <w:tc>
          <w:tcPr>
            <w:tcW w:w="568" w:type="dxa"/>
            <w:noWrap/>
            <w:vAlign w:val="center"/>
            <w:hideMark/>
          </w:tcPr>
          <w:p w14:paraId="5AD0D75B" w14:textId="37354343" w:rsidR="00F906B1" w:rsidRPr="00486621" w:rsidRDefault="00F906B1" w:rsidP="00B7541A">
            <w:pPr>
              <w:widowControl/>
              <w:jc w:val="center"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89" w:type="dxa"/>
            <w:noWrap/>
            <w:vAlign w:val="center"/>
            <w:hideMark/>
          </w:tcPr>
          <w:p w14:paraId="18E29E0B" w14:textId="1B78BB7D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本多機工</w:t>
            </w: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</w:t>
            </w:r>
          </w:p>
        </w:tc>
        <w:tc>
          <w:tcPr>
            <w:tcW w:w="3119" w:type="dxa"/>
            <w:vAlign w:val="center"/>
            <w:hideMark/>
          </w:tcPr>
          <w:p w14:paraId="48D5D99F" w14:textId="502573D8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代表取締役社長</w:t>
            </w:r>
          </w:p>
        </w:tc>
        <w:tc>
          <w:tcPr>
            <w:tcW w:w="1559" w:type="dxa"/>
            <w:vAlign w:val="center"/>
            <w:hideMark/>
          </w:tcPr>
          <w:p w14:paraId="4F0A897E" w14:textId="24835BAC" w:rsidR="00F906B1" w:rsidRPr="00486621" w:rsidRDefault="00F906B1" w:rsidP="008E38D4">
            <w:pPr>
              <w:widowControl/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龍造寺　健介</w:t>
            </w:r>
          </w:p>
        </w:tc>
        <w:tc>
          <w:tcPr>
            <w:tcW w:w="5528" w:type="dxa"/>
            <w:vAlign w:val="center"/>
          </w:tcPr>
          <w:p w14:paraId="3A65B7D2" w14:textId="7E2AA22F" w:rsidR="00F906B1" w:rsidRPr="00967BB7" w:rsidRDefault="00166284" w:rsidP="00F906B1">
            <w:pPr>
              <w:widowControl/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0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https://www.hondakikou.co.jp/</w:t>
              </w:r>
            </w:hyperlink>
          </w:p>
        </w:tc>
      </w:tr>
      <w:tr w:rsidR="00F906B1" w:rsidRPr="00486621" w14:paraId="0C3345C5" w14:textId="6B49D631" w:rsidTr="00967BB7">
        <w:trPr>
          <w:trHeight w:val="488"/>
        </w:trPr>
        <w:tc>
          <w:tcPr>
            <w:tcW w:w="568" w:type="dxa"/>
            <w:vAlign w:val="center"/>
          </w:tcPr>
          <w:p w14:paraId="2CE650D3" w14:textId="12800546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12</w:t>
            </w:r>
          </w:p>
        </w:tc>
        <w:tc>
          <w:tcPr>
            <w:tcW w:w="4389" w:type="dxa"/>
            <w:vAlign w:val="center"/>
          </w:tcPr>
          <w:p w14:paraId="1AB76AD3" w14:textId="67B8F8EF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㈱正興電機製作所</w:t>
            </w:r>
          </w:p>
        </w:tc>
        <w:tc>
          <w:tcPr>
            <w:tcW w:w="3119" w:type="dxa"/>
            <w:vAlign w:val="center"/>
          </w:tcPr>
          <w:p w14:paraId="0989CEA9" w14:textId="2286B7DD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常務執行役員</w:t>
            </w:r>
          </w:p>
        </w:tc>
        <w:tc>
          <w:tcPr>
            <w:tcW w:w="1559" w:type="dxa"/>
            <w:vAlign w:val="center"/>
          </w:tcPr>
          <w:p w14:paraId="06C9F11B" w14:textId="4042670E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有江　勝利</w:t>
            </w:r>
          </w:p>
        </w:tc>
        <w:tc>
          <w:tcPr>
            <w:tcW w:w="5528" w:type="dxa"/>
            <w:vAlign w:val="center"/>
          </w:tcPr>
          <w:p w14:paraId="0AAB0D04" w14:textId="06608903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1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https://www.seiko-denki.co.jp/</w:t>
              </w:r>
            </w:hyperlink>
          </w:p>
        </w:tc>
      </w:tr>
      <w:tr w:rsidR="00F906B1" w:rsidRPr="00486621" w14:paraId="1CBC73BB" w14:textId="5F1F05A1" w:rsidTr="00967BB7">
        <w:trPr>
          <w:trHeight w:val="488"/>
        </w:trPr>
        <w:tc>
          <w:tcPr>
            <w:tcW w:w="568" w:type="dxa"/>
            <w:vAlign w:val="center"/>
          </w:tcPr>
          <w:p w14:paraId="26084972" w14:textId="3E94AD13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13</w:t>
            </w:r>
          </w:p>
        </w:tc>
        <w:tc>
          <w:tcPr>
            <w:tcW w:w="4389" w:type="dxa"/>
            <w:vAlign w:val="center"/>
          </w:tcPr>
          <w:p w14:paraId="26F65AB4" w14:textId="4E785143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</w:t>
            </w: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九電工</w:t>
            </w:r>
          </w:p>
        </w:tc>
        <w:tc>
          <w:tcPr>
            <w:tcW w:w="3119" w:type="dxa"/>
            <w:vAlign w:val="center"/>
          </w:tcPr>
          <w:p w14:paraId="54027F62" w14:textId="78D2549F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/>
                <w:b/>
                <w:bCs/>
                <w:szCs w:val="21"/>
              </w:rPr>
              <w:t>DX推進部 副部長</w:t>
            </w:r>
          </w:p>
        </w:tc>
        <w:tc>
          <w:tcPr>
            <w:tcW w:w="1559" w:type="dxa"/>
            <w:vAlign w:val="center"/>
          </w:tcPr>
          <w:p w14:paraId="7EDDC430" w14:textId="38055D6F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大石　雅和</w:t>
            </w:r>
          </w:p>
        </w:tc>
        <w:tc>
          <w:tcPr>
            <w:tcW w:w="5528" w:type="dxa"/>
            <w:vAlign w:val="center"/>
          </w:tcPr>
          <w:p w14:paraId="4427CDA6" w14:textId="0EE0BE89" w:rsidR="00F906B1" w:rsidRPr="00967BB7" w:rsidRDefault="00166284" w:rsidP="00967BB7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2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https://www.kyudenko.co.jp/</w:t>
              </w:r>
            </w:hyperlink>
          </w:p>
        </w:tc>
      </w:tr>
      <w:tr w:rsidR="00F906B1" w:rsidRPr="00486621" w14:paraId="3D9C8E9E" w14:textId="4609432E" w:rsidTr="00967BB7">
        <w:trPr>
          <w:trHeight w:val="488"/>
        </w:trPr>
        <w:tc>
          <w:tcPr>
            <w:tcW w:w="568" w:type="dxa"/>
            <w:vAlign w:val="center"/>
          </w:tcPr>
          <w:p w14:paraId="04B07E04" w14:textId="4A432E36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14</w:t>
            </w:r>
          </w:p>
        </w:tc>
        <w:tc>
          <w:tcPr>
            <w:tcW w:w="4389" w:type="dxa"/>
            <w:vAlign w:val="center"/>
          </w:tcPr>
          <w:p w14:paraId="01DF11F5" w14:textId="547DE3D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</w:pPr>
            <w:r w:rsidRPr="00486621"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  <w:t>(</w:t>
            </w:r>
            <w:proofErr w:type="gramStart"/>
            <w:r w:rsidRPr="00486621"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  <w:t>公財</w:t>
            </w:r>
            <w:proofErr w:type="gramEnd"/>
            <w:r w:rsidRPr="00486621"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  <w:t>)北九州観光</w:t>
            </w:r>
            <w:r w:rsidRPr="00486621">
              <w:rPr>
                <w:rFonts w:ascii="BIZ UDPGothic" w:eastAsia="BIZ UDPGothic" w:hAnsi="BIZ UDPGothic"/>
                <w:b/>
                <w:bCs/>
                <w:szCs w:val="21"/>
              </w:rPr>
              <w:t>ｺﾝﾍﾞﾝｼｮﾝ</w:t>
            </w:r>
            <w:r w:rsidRPr="00486621"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  <w:t>協会</w:t>
            </w:r>
          </w:p>
        </w:tc>
        <w:tc>
          <w:tcPr>
            <w:tcW w:w="3119" w:type="dxa"/>
            <w:vAlign w:val="center"/>
          </w:tcPr>
          <w:p w14:paraId="65C0A7D0" w14:textId="0BB5F20B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事業部事業課</w:t>
            </w:r>
            <w:r>
              <w:rPr>
                <w:rFonts w:ascii="BIZ UDPGothic" w:eastAsia="BIZ UDPGothic" w:hAnsi="BIZ UDPGothic" w:hint="eastAsia"/>
                <w:b/>
                <w:bCs/>
                <w:szCs w:val="21"/>
              </w:rPr>
              <w:t xml:space="preserve"> 課長</w:t>
            </w:r>
          </w:p>
        </w:tc>
        <w:tc>
          <w:tcPr>
            <w:tcW w:w="1559" w:type="dxa"/>
            <w:vAlign w:val="center"/>
          </w:tcPr>
          <w:p w14:paraId="2AF2BF2B" w14:textId="24E68364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衛藤　弘之</w:t>
            </w:r>
          </w:p>
        </w:tc>
        <w:tc>
          <w:tcPr>
            <w:tcW w:w="5528" w:type="dxa"/>
            <w:vAlign w:val="center"/>
          </w:tcPr>
          <w:p w14:paraId="6C63086F" w14:textId="646B21F8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3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https://hello-kitakyushu.or.jp/</w:t>
              </w:r>
            </w:hyperlink>
          </w:p>
        </w:tc>
      </w:tr>
      <w:tr w:rsidR="00F906B1" w:rsidRPr="00486621" w14:paraId="4FF70D02" w14:textId="2E478A87" w:rsidTr="00967BB7">
        <w:trPr>
          <w:trHeight w:val="488"/>
        </w:trPr>
        <w:tc>
          <w:tcPr>
            <w:tcW w:w="568" w:type="dxa"/>
            <w:vAlign w:val="center"/>
          </w:tcPr>
          <w:p w14:paraId="3A180D81" w14:textId="59C4D143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D9FE" w14:textId="350DD22B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color w:val="000000"/>
                <w:szCs w:val="21"/>
              </w:rPr>
              <w:t>㈱福岡銀行</w:t>
            </w:r>
          </w:p>
        </w:tc>
        <w:tc>
          <w:tcPr>
            <w:tcW w:w="3119" w:type="dxa"/>
            <w:vAlign w:val="center"/>
          </w:tcPr>
          <w:p w14:paraId="4C19ADBB" w14:textId="482ACDD1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ｸﾞﾛｰﾊﾞﾙｿﾘｭｰｼｮﾝ</w:t>
            </w: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部長</w:t>
            </w:r>
          </w:p>
        </w:tc>
        <w:tc>
          <w:tcPr>
            <w:tcW w:w="1559" w:type="dxa"/>
            <w:vAlign w:val="center"/>
          </w:tcPr>
          <w:p w14:paraId="102AAB37" w14:textId="1AF910B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渡辺　貴幸</w:t>
            </w:r>
          </w:p>
        </w:tc>
        <w:tc>
          <w:tcPr>
            <w:tcW w:w="5528" w:type="dxa"/>
            <w:vAlign w:val="center"/>
          </w:tcPr>
          <w:p w14:paraId="099A2ECB" w14:textId="1112E3B1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4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https://www.fukuokabank.co.jp/</w:t>
              </w:r>
            </w:hyperlink>
          </w:p>
        </w:tc>
      </w:tr>
      <w:tr w:rsidR="00F906B1" w:rsidRPr="00486621" w14:paraId="375217A0" w14:textId="7B01DBBD" w:rsidTr="00967BB7">
        <w:trPr>
          <w:trHeight w:val="488"/>
        </w:trPr>
        <w:tc>
          <w:tcPr>
            <w:tcW w:w="568" w:type="dxa"/>
            <w:vAlign w:val="center"/>
          </w:tcPr>
          <w:p w14:paraId="53BAF020" w14:textId="095ABF70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bookmarkStart w:id="1" w:name="_Hlk122680741"/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16</w:t>
            </w:r>
          </w:p>
        </w:tc>
        <w:tc>
          <w:tcPr>
            <w:tcW w:w="4389" w:type="dxa"/>
            <w:vAlign w:val="center"/>
          </w:tcPr>
          <w:p w14:paraId="459AD2C4" w14:textId="27081A1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住友商事九州㈱</w:t>
            </w:r>
          </w:p>
        </w:tc>
        <w:tc>
          <w:tcPr>
            <w:tcW w:w="3119" w:type="dxa"/>
            <w:vAlign w:val="center"/>
          </w:tcPr>
          <w:p w14:paraId="5F948C8E" w14:textId="25B55D8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箱</w:t>
            </w:r>
            <w:proofErr w:type="gramStart"/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崎</w:t>
            </w:r>
            <w:proofErr w:type="gramEnd"/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ﾌﾟﾛｼﾞｪｸﾄ</w:t>
            </w: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推進室</w:t>
            </w:r>
            <w:r w:rsidRPr="00486621"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  <w:t xml:space="preserve"> 室長付</w:t>
            </w:r>
          </w:p>
        </w:tc>
        <w:tc>
          <w:tcPr>
            <w:tcW w:w="1559" w:type="dxa"/>
            <w:vAlign w:val="center"/>
          </w:tcPr>
          <w:p w14:paraId="60E11E3E" w14:textId="73E23A86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仲野　文雄</w:t>
            </w:r>
          </w:p>
        </w:tc>
        <w:tc>
          <w:tcPr>
            <w:tcW w:w="5528" w:type="dxa"/>
            <w:vAlign w:val="center"/>
          </w:tcPr>
          <w:p w14:paraId="1157D221" w14:textId="13FE0CBB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5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https://www.sumitomocorp.com/ja/jp/sc-kyushu</w:t>
              </w:r>
            </w:hyperlink>
          </w:p>
        </w:tc>
      </w:tr>
      <w:bookmarkEnd w:id="1"/>
      <w:tr w:rsidR="00F906B1" w:rsidRPr="00486621" w14:paraId="0AD61B8C" w14:textId="71250830" w:rsidTr="00967BB7">
        <w:trPr>
          <w:trHeight w:val="488"/>
        </w:trPr>
        <w:tc>
          <w:tcPr>
            <w:tcW w:w="568" w:type="dxa"/>
            <w:vAlign w:val="center"/>
          </w:tcPr>
          <w:p w14:paraId="63612C91" w14:textId="7153DA7A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17</w:t>
            </w:r>
          </w:p>
        </w:tc>
        <w:tc>
          <w:tcPr>
            <w:tcW w:w="4389" w:type="dxa"/>
            <w:vAlign w:val="center"/>
          </w:tcPr>
          <w:p w14:paraId="21F78F8B" w14:textId="7D6A1017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九州計測機器㈱</w:t>
            </w:r>
          </w:p>
        </w:tc>
        <w:tc>
          <w:tcPr>
            <w:tcW w:w="3119" w:type="dxa"/>
            <w:vAlign w:val="center"/>
          </w:tcPr>
          <w:p w14:paraId="314A8B4F" w14:textId="0490C0BB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常務取締役</w:t>
            </w:r>
          </w:p>
        </w:tc>
        <w:tc>
          <w:tcPr>
            <w:tcW w:w="1559" w:type="dxa"/>
            <w:vAlign w:val="center"/>
          </w:tcPr>
          <w:p w14:paraId="13CF17F0" w14:textId="70E3986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岩倉　宗弘</w:t>
            </w:r>
          </w:p>
        </w:tc>
        <w:tc>
          <w:tcPr>
            <w:tcW w:w="5528" w:type="dxa"/>
            <w:vAlign w:val="center"/>
          </w:tcPr>
          <w:p w14:paraId="34B80F3A" w14:textId="4ECA0C9C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6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https://www.qk-net.co.jp/</w:t>
              </w:r>
            </w:hyperlink>
          </w:p>
        </w:tc>
      </w:tr>
      <w:tr w:rsidR="00F906B1" w:rsidRPr="00486621" w14:paraId="1D9865EA" w14:textId="142CEC3B" w:rsidTr="00967BB7">
        <w:trPr>
          <w:trHeight w:val="488"/>
        </w:trPr>
        <w:tc>
          <w:tcPr>
            <w:tcW w:w="568" w:type="dxa"/>
            <w:vAlign w:val="center"/>
          </w:tcPr>
          <w:p w14:paraId="247D67A6" w14:textId="0E89AFFF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18</w:t>
            </w:r>
          </w:p>
        </w:tc>
        <w:tc>
          <w:tcPr>
            <w:tcW w:w="4389" w:type="dxa"/>
            <w:vAlign w:val="center"/>
          </w:tcPr>
          <w:p w14:paraId="79FE10C3" w14:textId="3338D3D1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</w:t>
            </w: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福岡情報ビジネスセンター</w:t>
            </w:r>
          </w:p>
        </w:tc>
        <w:tc>
          <w:tcPr>
            <w:tcW w:w="3119" w:type="dxa"/>
            <w:vAlign w:val="center"/>
          </w:tcPr>
          <w:p w14:paraId="22D5F14B" w14:textId="13CD3F2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代表取締役</w:t>
            </w:r>
          </w:p>
        </w:tc>
        <w:tc>
          <w:tcPr>
            <w:tcW w:w="1559" w:type="dxa"/>
            <w:vAlign w:val="center"/>
          </w:tcPr>
          <w:p w14:paraId="049685D1" w14:textId="4AC3C128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武藤　元美</w:t>
            </w:r>
          </w:p>
        </w:tc>
        <w:tc>
          <w:tcPr>
            <w:tcW w:w="5528" w:type="dxa"/>
            <w:vAlign w:val="center"/>
          </w:tcPr>
          <w:p w14:paraId="1A6F43D7" w14:textId="623244F7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7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https://fbicenter.co.jp/</w:t>
              </w:r>
            </w:hyperlink>
          </w:p>
        </w:tc>
      </w:tr>
      <w:tr w:rsidR="00F906B1" w:rsidRPr="00486621" w14:paraId="60B6A72F" w14:textId="398A4F9F" w:rsidTr="00967BB7">
        <w:trPr>
          <w:trHeight w:val="488"/>
        </w:trPr>
        <w:tc>
          <w:tcPr>
            <w:tcW w:w="568" w:type="dxa"/>
            <w:vAlign w:val="center"/>
          </w:tcPr>
          <w:p w14:paraId="38D956DA" w14:textId="6EF5E564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19</w:t>
            </w:r>
          </w:p>
        </w:tc>
        <w:tc>
          <w:tcPr>
            <w:tcW w:w="4389" w:type="dxa"/>
            <w:vAlign w:val="center"/>
          </w:tcPr>
          <w:p w14:paraId="04E5C49D" w14:textId="40B12572" w:rsidR="00F906B1" w:rsidRPr="00486621" w:rsidRDefault="00F906B1" w:rsidP="008E38D4">
            <w:pPr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㈱ＦＦＧベンチャービジネスパートナーズ</w:t>
            </w:r>
          </w:p>
        </w:tc>
        <w:tc>
          <w:tcPr>
            <w:tcW w:w="3119" w:type="dxa"/>
            <w:vAlign w:val="center"/>
          </w:tcPr>
          <w:p w14:paraId="7DB45F39" w14:textId="691379B0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  <w:lang w:eastAsia="zh-TW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産学官連携事業部</w:t>
            </w:r>
            <w:r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 xml:space="preserve">　部</w:t>
            </w: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  <w:lang w:eastAsia="zh-TW"/>
              </w:rPr>
              <w:t>長</w:t>
            </w:r>
          </w:p>
        </w:tc>
        <w:tc>
          <w:tcPr>
            <w:tcW w:w="1559" w:type="dxa"/>
            <w:vAlign w:val="center"/>
          </w:tcPr>
          <w:p w14:paraId="0BB603A6" w14:textId="3D2CFD93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今泉　節</w:t>
            </w:r>
          </w:p>
        </w:tc>
        <w:tc>
          <w:tcPr>
            <w:tcW w:w="5528" w:type="dxa"/>
            <w:vAlign w:val="center"/>
          </w:tcPr>
          <w:p w14:paraId="0A1D494D" w14:textId="33ACE1FC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8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http://www.ffg-venture.co.jp/</w:t>
              </w:r>
            </w:hyperlink>
          </w:p>
        </w:tc>
      </w:tr>
      <w:tr w:rsidR="00F906B1" w:rsidRPr="00486621" w14:paraId="5DE9CE5A" w14:textId="2091CDD7" w:rsidTr="00967BB7">
        <w:trPr>
          <w:trHeight w:val="488"/>
        </w:trPr>
        <w:tc>
          <w:tcPr>
            <w:tcW w:w="568" w:type="dxa"/>
            <w:vAlign w:val="center"/>
          </w:tcPr>
          <w:p w14:paraId="25D3F8CD" w14:textId="4C8E9D54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20</w:t>
            </w:r>
          </w:p>
        </w:tc>
        <w:tc>
          <w:tcPr>
            <w:tcW w:w="4389" w:type="dxa"/>
            <w:vAlign w:val="center"/>
          </w:tcPr>
          <w:p w14:paraId="4FFCAA03" w14:textId="75DAEBF1" w:rsidR="00F906B1" w:rsidRPr="00486621" w:rsidRDefault="00F906B1" w:rsidP="008E38D4">
            <w:pPr>
              <w:rPr>
                <w:rFonts w:ascii="BIZ UDPGothic" w:eastAsia="BIZ UDPGothic" w:hAnsi="BIZ UDPGothic" w:cs="MS PGothic"/>
                <w:b/>
                <w:bCs/>
                <w:color w:val="000000"/>
                <w:kern w:val="0"/>
                <w:szCs w:val="21"/>
              </w:rPr>
            </w:pPr>
            <w:r w:rsidRPr="00486621">
              <w:rPr>
                <w:rFonts w:ascii="BIZ UDPGothic" w:eastAsia="BIZ UDPGothic" w:hAnsi="BIZ UDPGothic" w:cs="MS PGothic" w:hint="eastAsia"/>
                <w:b/>
                <w:bCs/>
                <w:color w:val="000000"/>
                <w:kern w:val="0"/>
                <w:szCs w:val="21"/>
              </w:rPr>
              <w:t>九州環境エネルギー産業推進機構</w:t>
            </w:r>
          </w:p>
        </w:tc>
        <w:tc>
          <w:tcPr>
            <w:tcW w:w="3119" w:type="dxa"/>
            <w:vAlign w:val="center"/>
          </w:tcPr>
          <w:p w14:paraId="2B131141" w14:textId="38FCE271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統括マネジャー</w:t>
            </w:r>
          </w:p>
        </w:tc>
        <w:tc>
          <w:tcPr>
            <w:tcW w:w="1559" w:type="dxa"/>
            <w:vAlign w:val="center"/>
          </w:tcPr>
          <w:p w14:paraId="1589AE20" w14:textId="467DB78D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嶋田　駿一</w:t>
            </w:r>
          </w:p>
        </w:tc>
        <w:tc>
          <w:tcPr>
            <w:tcW w:w="5528" w:type="dxa"/>
            <w:vAlign w:val="center"/>
          </w:tcPr>
          <w:p w14:paraId="149273CB" w14:textId="5BC96401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29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https://k-rip.gr.jp/</w:t>
              </w:r>
            </w:hyperlink>
          </w:p>
        </w:tc>
      </w:tr>
      <w:tr w:rsidR="00F906B1" w:rsidRPr="00486621" w14:paraId="28E5D255" w14:textId="5170FF8C" w:rsidTr="00967BB7">
        <w:trPr>
          <w:trHeight w:val="488"/>
        </w:trPr>
        <w:tc>
          <w:tcPr>
            <w:tcW w:w="568" w:type="dxa"/>
            <w:vAlign w:val="center"/>
          </w:tcPr>
          <w:p w14:paraId="49FF5B39" w14:textId="2E0DEB06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21</w:t>
            </w:r>
          </w:p>
        </w:tc>
        <w:tc>
          <w:tcPr>
            <w:tcW w:w="4389" w:type="dxa"/>
            <w:vAlign w:val="center"/>
          </w:tcPr>
          <w:p w14:paraId="645B6C0D" w14:textId="04EE7191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㈱アネシス</w:t>
            </w:r>
          </w:p>
        </w:tc>
        <w:tc>
          <w:tcPr>
            <w:tcW w:w="3119" w:type="dxa"/>
            <w:vAlign w:val="center"/>
          </w:tcPr>
          <w:p w14:paraId="224D2BEE" w14:textId="0F82E787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>
              <w:rPr>
                <w:rFonts w:ascii="BIZ UDPGothic" w:eastAsia="BIZ UDPGothic" w:hAnsi="BIZ UDPGothic" w:hint="eastAsia"/>
                <w:b/>
                <w:bCs/>
                <w:szCs w:val="21"/>
              </w:rPr>
              <w:t>執行役員本部長</w:t>
            </w:r>
          </w:p>
        </w:tc>
        <w:tc>
          <w:tcPr>
            <w:tcW w:w="1559" w:type="dxa"/>
            <w:vAlign w:val="center"/>
          </w:tcPr>
          <w:p w14:paraId="059B10F2" w14:textId="18C64457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薮内　真由美</w:t>
            </w:r>
          </w:p>
        </w:tc>
        <w:tc>
          <w:tcPr>
            <w:tcW w:w="5528" w:type="dxa"/>
            <w:vAlign w:val="center"/>
          </w:tcPr>
          <w:p w14:paraId="77087EAA" w14:textId="7FA1A1D7" w:rsidR="00F906B1" w:rsidRPr="00967BB7" w:rsidRDefault="00166284" w:rsidP="00F906B1">
            <w:pPr>
              <w:rPr>
                <w:rFonts w:ascii="BIZ UDPGothic" w:eastAsia="BIZ UDPGothic" w:hAnsi="BIZ UDPGothic"/>
                <w:b/>
                <w:bCs/>
                <w:szCs w:val="21"/>
                <w:u w:val="single"/>
              </w:rPr>
            </w:pPr>
            <w:hyperlink r:id="rId30" w:history="1">
              <w:r w:rsidR="00967BB7" w:rsidRPr="00967BB7">
                <w:rPr>
                  <w:rStyle w:val="a8"/>
                  <w:rFonts w:ascii="BIZ UDPGothic" w:eastAsia="BIZ UDPGothic" w:hAnsi="BIZ UDPGothic" w:hint="eastAsia"/>
                  <w:b/>
                  <w:bCs/>
                  <w:szCs w:val="21"/>
                </w:rPr>
                <w:t>https://www.anesis.co.jp/</w:t>
              </w:r>
            </w:hyperlink>
          </w:p>
        </w:tc>
      </w:tr>
      <w:tr w:rsidR="00F906B1" w:rsidRPr="00486621" w14:paraId="1FCD9BE3" w14:textId="1BF033AD" w:rsidTr="00967BB7">
        <w:trPr>
          <w:trHeight w:val="488"/>
        </w:trPr>
        <w:tc>
          <w:tcPr>
            <w:tcW w:w="568" w:type="dxa"/>
            <w:vAlign w:val="center"/>
          </w:tcPr>
          <w:p w14:paraId="793831D7" w14:textId="03B5A565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22</w:t>
            </w:r>
          </w:p>
        </w:tc>
        <w:tc>
          <w:tcPr>
            <w:tcW w:w="4389" w:type="dxa"/>
            <w:vAlign w:val="center"/>
          </w:tcPr>
          <w:p w14:paraId="7BDCEF20" w14:textId="7A645D08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(一財</w:t>
            </w:r>
            <w:r w:rsidRPr="00486621"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  <w:t>)</w:t>
            </w: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九州オープンイノベーションセンター</w:t>
            </w:r>
          </w:p>
        </w:tc>
        <w:tc>
          <w:tcPr>
            <w:tcW w:w="3119" w:type="dxa"/>
            <w:vAlign w:val="center"/>
          </w:tcPr>
          <w:p w14:paraId="65CE9FB9" w14:textId="4C1ACE54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常務理事</w:t>
            </w:r>
          </w:p>
        </w:tc>
        <w:tc>
          <w:tcPr>
            <w:tcW w:w="1559" w:type="dxa"/>
            <w:vAlign w:val="center"/>
          </w:tcPr>
          <w:p w14:paraId="42D27B36" w14:textId="7AC7A0F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山田　真治</w:t>
            </w:r>
          </w:p>
        </w:tc>
        <w:tc>
          <w:tcPr>
            <w:tcW w:w="5528" w:type="dxa"/>
            <w:vAlign w:val="center"/>
          </w:tcPr>
          <w:p w14:paraId="68FB2752" w14:textId="277AE485" w:rsidR="00F906B1" w:rsidRPr="00967BB7" w:rsidRDefault="00967BB7" w:rsidP="00F906B1">
            <w:pPr>
              <w:rPr>
                <w:rFonts w:ascii="BIZ UDPGothic" w:eastAsia="BIZ UDPGothic" w:hAnsi="BIZ UDPGothic"/>
                <w:b/>
                <w:bCs/>
                <w:color w:val="0070C0"/>
                <w:szCs w:val="21"/>
                <w:u w:val="single"/>
              </w:rPr>
            </w:pPr>
            <w:r w:rsidRPr="00967BB7">
              <w:rPr>
                <w:rFonts w:ascii="BIZ UDPGothic" w:eastAsia="BIZ UDPGothic" w:hAnsi="BIZ UDPGothic" w:hint="eastAsia"/>
                <w:b/>
                <w:bCs/>
                <w:color w:val="0070C0"/>
                <w:szCs w:val="21"/>
                <w:u w:val="single"/>
              </w:rPr>
              <w:t>https://www.koic.or.jp/</w:t>
            </w:r>
          </w:p>
        </w:tc>
      </w:tr>
      <w:tr w:rsidR="00F906B1" w:rsidRPr="00486621" w14:paraId="33C79F72" w14:textId="06206CD4" w:rsidTr="00967BB7">
        <w:trPr>
          <w:trHeight w:val="488"/>
        </w:trPr>
        <w:tc>
          <w:tcPr>
            <w:tcW w:w="568" w:type="dxa"/>
            <w:vAlign w:val="center"/>
          </w:tcPr>
          <w:p w14:paraId="5E92F4B9" w14:textId="4C010548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23</w:t>
            </w:r>
          </w:p>
        </w:tc>
        <w:tc>
          <w:tcPr>
            <w:tcW w:w="4389" w:type="dxa"/>
            <w:vAlign w:val="center"/>
          </w:tcPr>
          <w:p w14:paraId="46C33745" w14:textId="6B59F33A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(一財</w:t>
            </w:r>
            <w:r w:rsidRPr="00486621"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  <w:t>)</w:t>
            </w: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九州オープンイノベーションセンター</w:t>
            </w:r>
          </w:p>
        </w:tc>
        <w:tc>
          <w:tcPr>
            <w:tcW w:w="3119" w:type="dxa"/>
            <w:vAlign w:val="center"/>
          </w:tcPr>
          <w:p w14:paraId="4A2C38A5" w14:textId="1D241164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イノベーション推進部長</w:t>
            </w:r>
          </w:p>
        </w:tc>
        <w:tc>
          <w:tcPr>
            <w:tcW w:w="1559" w:type="dxa"/>
            <w:vAlign w:val="center"/>
          </w:tcPr>
          <w:p w14:paraId="1D85DEF8" w14:textId="57776CC3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岩重　英治</w:t>
            </w:r>
          </w:p>
        </w:tc>
        <w:tc>
          <w:tcPr>
            <w:tcW w:w="5528" w:type="dxa"/>
            <w:vAlign w:val="center"/>
          </w:tcPr>
          <w:p w14:paraId="24FBB40B" w14:textId="691E3C58" w:rsidR="00F906B1" w:rsidRPr="00967BB7" w:rsidRDefault="00967BB7" w:rsidP="00F906B1">
            <w:pPr>
              <w:rPr>
                <w:rFonts w:ascii="BIZ UDPGothic" w:eastAsia="BIZ UDPGothic" w:hAnsi="BIZ UDPGothic"/>
                <w:b/>
                <w:bCs/>
                <w:color w:val="0070C0"/>
                <w:szCs w:val="21"/>
              </w:rPr>
            </w:pPr>
            <w:r w:rsidRPr="00967BB7">
              <w:rPr>
                <w:rFonts w:ascii="BIZ UDPGothic" w:eastAsia="BIZ UDPGothic" w:hAnsi="BIZ UDPGothic" w:hint="eastAsia"/>
                <w:b/>
                <w:bCs/>
                <w:color w:val="0070C0"/>
                <w:szCs w:val="21"/>
                <w:u w:val="single"/>
              </w:rPr>
              <w:t>https://www.koic.or.jp/</w:t>
            </w:r>
          </w:p>
        </w:tc>
      </w:tr>
      <w:tr w:rsidR="00F906B1" w:rsidRPr="00486621" w14:paraId="5ED363D1" w14:textId="6736D838" w:rsidTr="00967BB7">
        <w:trPr>
          <w:trHeight w:val="488"/>
        </w:trPr>
        <w:tc>
          <w:tcPr>
            <w:tcW w:w="568" w:type="dxa"/>
            <w:vAlign w:val="center"/>
          </w:tcPr>
          <w:p w14:paraId="0585345E" w14:textId="64038D07" w:rsidR="00F906B1" w:rsidRPr="00486621" w:rsidRDefault="00F906B1" w:rsidP="00B7541A">
            <w:pPr>
              <w:jc w:val="center"/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24</w:t>
            </w:r>
          </w:p>
        </w:tc>
        <w:tc>
          <w:tcPr>
            <w:tcW w:w="4389" w:type="dxa"/>
            <w:vAlign w:val="center"/>
          </w:tcPr>
          <w:p w14:paraId="6236BAF6" w14:textId="6ABC495B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(一財</w:t>
            </w:r>
            <w:r w:rsidRPr="00486621">
              <w:rPr>
                <w:rFonts w:ascii="BIZ UDPGothic" w:eastAsia="BIZ UDPGothic" w:hAnsi="BIZ UDPGothic"/>
                <w:b/>
                <w:bCs/>
                <w:sz w:val="18"/>
                <w:szCs w:val="18"/>
              </w:rPr>
              <w:t>)</w:t>
            </w:r>
            <w:r w:rsidRPr="00486621">
              <w:rPr>
                <w:rFonts w:ascii="BIZ UDPGothic" w:eastAsia="BIZ UDPGothic" w:hAnsi="BIZ UDPGothic" w:hint="eastAsia"/>
                <w:b/>
                <w:bCs/>
                <w:sz w:val="18"/>
                <w:szCs w:val="18"/>
              </w:rPr>
              <w:t>九州オープンイノベーションセンター</w:t>
            </w:r>
          </w:p>
        </w:tc>
        <w:tc>
          <w:tcPr>
            <w:tcW w:w="3119" w:type="dxa"/>
            <w:vAlign w:val="center"/>
          </w:tcPr>
          <w:p w14:paraId="68AF4DC6" w14:textId="0A356429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イノベーション推進部　部長</w:t>
            </w:r>
          </w:p>
        </w:tc>
        <w:tc>
          <w:tcPr>
            <w:tcW w:w="1559" w:type="dxa"/>
            <w:vAlign w:val="center"/>
          </w:tcPr>
          <w:p w14:paraId="2847A00A" w14:textId="1B945BDE" w:rsidR="00F906B1" w:rsidRPr="00486621" w:rsidRDefault="00F906B1" w:rsidP="008E38D4">
            <w:pPr>
              <w:rPr>
                <w:rFonts w:ascii="BIZ UDPGothic" w:eastAsia="BIZ UDPGothic" w:hAnsi="BIZ UDPGothic"/>
                <w:b/>
                <w:bCs/>
                <w:szCs w:val="21"/>
              </w:rPr>
            </w:pPr>
            <w:r w:rsidRPr="00486621">
              <w:rPr>
                <w:rFonts w:ascii="BIZ UDPGothic" w:eastAsia="BIZ UDPGothic" w:hAnsi="BIZ UDPGothic" w:hint="eastAsia"/>
                <w:b/>
                <w:bCs/>
                <w:szCs w:val="21"/>
              </w:rPr>
              <w:t>松尾　一郎</w:t>
            </w:r>
          </w:p>
        </w:tc>
        <w:tc>
          <w:tcPr>
            <w:tcW w:w="5528" w:type="dxa"/>
            <w:vAlign w:val="center"/>
          </w:tcPr>
          <w:p w14:paraId="3E11CE76" w14:textId="5173447A" w:rsidR="00F906B1" w:rsidRPr="00967BB7" w:rsidRDefault="00967BB7" w:rsidP="00F906B1">
            <w:pPr>
              <w:rPr>
                <w:rFonts w:ascii="BIZ UDPGothic" w:eastAsia="BIZ UDPGothic" w:hAnsi="BIZ UDPGothic"/>
                <w:b/>
                <w:bCs/>
                <w:color w:val="0070C0"/>
                <w:szCs w:val="21"/>
              </w:rPr>
            </w:pPr>
            <w:r w:rsidRPr="00967BB7">
              <w:rPr>
                <w:rFonts w:ascii="BIZ UDPGothic" w:eastAsia="BIZ UDPGothic" w:hAnsi="BIZ UDPGothic" w:hint="eastAsia"/>
                <w:b/>
                <w:bCs/>
                <w:color w:val="0070C0"/>
                <w:szCs w:val="21"/>
                <w:u w:val="single"/>
              </w:rPr>
              <w:t>https://www.koic.or.jp/</w:t>
            </w:r>
          </w:p>
        </w:tc>
      </w:tr>
    </w:tbl>
    <w:p w14:paraId="6F8CD662" w14:textId="3419903C" w:rsidR="008E38D4" w:rsidRPr="00486621" w:rsidRDefault="00B9771D">
      <w:pPr>
        <w:rPr>
          <w:rFonts w:ascii="BIZ UDPGothic" w:eastAsia="BIZ UDPGothic" w:hAnsi="BIZ UDPGothic"/>
        </w:rPr>
      </w:pPr>
      <w:r w:rsidRPr="00486621">
        <w:rPr>
          <w:rFonts w:ascii="BIZ UDPGothic" w:eastAsia="BIZ UDPGothic" w:hAnsi="BIZ UDPGothic" w:hint="eastAsia"/>
        </w:rPr>
        <w:t>※申し込み順に記載</w:t>
      </w:r>
    </w:p>
    <w:sectPr w:rsidR="008E38D4" w:rsidRPr="00486621" w:rsidSect="00B54368">
      <w:pgSz w:w="16838" w:h="23811" w:code="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5B7B" w14:textId="77777777" w:rsidR="00166284" w:rsidRDefault="00166284" w:rsidP="003C26B6">
      <w:r>
        <w:separator/>
      </w:r>
    </w:p>
  </w:endnote>
  <w:endnote w:type="continuationSeparator" w:id="0">
    <w:p w14:paraId="5E79ABE2" w14:textId="77777777" w:rsidR="00166284" w:rsidRDefault="00166284" w:rsidP="003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Z UDPGothic">
    <w:altName w:val="Yu Gothic"/>
    <w:charset w:val="80"/>
    <w:family w:val="swiss"/>
    <w:pitch w:val="variable"/>
    <w:sig w:usb0="E00002F7" w:usb1="2AC7EDF8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8071" w14:textId="77777777" w:rsidR="00166284" w:rsidRDefault="00166284" w:rsidP="003C26B6">
      <w:r>
        <w:separator/>
      </w:r>
    </w:p>
  </w:footnote>
  <w:footnote w:type="continuationSeparator" w:id="0">
    <w:p w14:paraId="4F35EC84" w14:textId="77777777" w:rsidR="00166284" w:rsidRDefault="00166284" w:rsidP="003C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TUzMTKzMLMwtjBX0lEKTi0uzszPAykwrAUAADc4CywAAAA="/>
  </w:docVars>
  <w:rsids>
    <w:rsidRoot w:val="00545043"/>
    <w:rsid w:val="00025E82"/>
    <w:rsid w:val="00041817"/>
    <w:rsid w:val="0010190B"/>
    <w:rsid w:val="0015201E"/>
    <w:rsid w:val="00166284"/>
    <w:rsid w:val="002A3254"/>
    <w:rsid w:val="00384F76"/>
    <w:rsid w:val="00395485"/>
    <w:rsid w:val="003B50D7"/>
    <w:rsid w:val="003C26B6"/>
    <w:rsid w:val="003C3948"/>
    <w:rsid w:val="003C5F52"/>
    <w:rsid w:val="004115A1"/>
    <w:rsid w:val="0047035B"/>
    <w:rsid w:val="00486621"/>
    <w:rsid w:val="004A6CF1"/>
    <w:rsid w:val="004C78EC"/>
    <w:rsid w:val="004E2B80"/>
    <w:rsid w:val="00517615"/>
    <w:rsid w:val="00541F72"/>
    <w:rsid w:val="00545043"/>
    <w:rsid w:val="005737D2"/>
    <w:rsid w:val="005E1BC3"/>
    <w:rsid w:val="00621E73"/>
    <w:rsid w:val="00634C9B"/>
    <w:rsid w:val="00651487"/>
    <w:rsid w:val="00697B99"/>
    <w:rsid w:val="006C6AEB"/>
    <w:rsid w:val="006D60B0"/>
    <w:rsid w:val="00784E9F"/>
    <w:rsid w:val="007D1A6F"/>
    <w:rsid w:val="007F1FCE"/>
    <w:rsid w:val="00814311"/>
    <w:rsid w:val="008E38D4"/>
    <w:rsid w:val="008F551C"/>
    <w:rsid w:val="00953830"/>
    <w:rsid w:val="00967BB7"/>
    <w:rsid w:val="00980225"/>
    <w:rsid w:val="0099107F"/>
    <w:rsid w:val="009E27DF"/>
    <w:rsid w:val="00A952B8"/>
    <w:rsid w:val="00AC60C9"/>
    <w:rsid w:val="00AF11D0"/>
    <w:rsid w:val="00B00BAD"/>
    <w:rsid w:val="00B17A90"/>
    <w:rsid w:val="00B22E75"/>
    <w:rsid w:val="00B45525"/>
    <w:rsid w:val="00B54368"/>
    <w:rsid w:val="00B7541A"/>
    <w:rsid w:val="00B916BA"/>
    <w:rsid w:val="00B9771D"/>
    <w:rsid w:val="00BB6FED"/>
    <w:rsid w:val="00CD6594"/>
    <w:rsid w:val="00CF2906"/>
    <w:rsid w:val="00D82170"/>
    <w:rsid w:val="00DF6920"/>
    <w:rsid w:val="00E0640F"/>
    <w:rsid w:val="00E32A3D"/>
    <w:rsid w:val="00E92C55"/>
    <w:rsid w:val="00ED013F"/>
    <w:rsid w:val="00ED7B07"/>
    <w:rsid w:val="00EF0AA0"/>
    <w:rsid w:val="00F34933"/>
    <w:rsid w:val="00F8444E"/>
    <w:rsid w:val="00F906B1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F7D48"/>
  <w15:chartTrackingRefBased/>
  <w15:docId w15:val="{05543336-419B-4F83-B031-FA6D0FB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3C26B6"/>
  </w:style>
  <w:style w:type="paragraph" w:styleId="a6">
    <w:name w:val="footer"/>
    <w:basedOn w:val="a"/>
    <w:link w:val="a7"/>
    <w:uiPriority w:val="99"/>
    <w:unhideWhenUsed/>
    <w:rsid w:val="003C2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3C26B6"/>
  </w:style>
  <w:style w:type="character" w:styleId="a8">
    <w:name w:val="Hyperlink"/>
    <w:basedOn w:val="a0"/>
    <w:uiPriority w:val="99"/>
    <w:unhideWhenUsed/>
    <w:rsid w:val="00F906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06B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67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et.ne.jp/" TargetMode="External"/><Relationship Id="rId18" Type="http://schemas.openxmlformats.org/officeDocument/2006/relationships/hyperlink" Target="https://www.qtnet.co.jp/" TargetMode="External"/><Relationship Id="rId26" Type="http://schemas.openxmlformats.org/officeDocument/2006/relationships/hyperlink" Target="https://www.qk-net.co.j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iko-denki.co.j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yuden.co.jp/" TargetMode="External"/><Relationship Id="rId17" Type="http://schemas.openxmlformats.org/officeDocument/2006/relationships/hyperlink" Target="https://dan-inc.jp/" TargetMode="External"/><Relationship Id="rId25" Type="http://schemas.openxmlformats.org/officeDocument/2006/relationships/hyperlink" Target="https://www.sumitomocorp.com/ja/jp/sc-kyus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ssei.co.jp/" TargetMode="External"/><Relationship Id="rId20" Type="http://schemas.openxmlformats.org/officeDocument/2006/relationships/hyperlink" Target="https://www.hondakikou.co.jp/" TargetMode="External"/><Relationship Id="rId29" Type="http://schemas.openxmlformats.org/officeDocument/2006/relationships/hyperlink" Target="https://k-rip.gr.j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asegawa.jp/" TargetMode="External"/><Relationship Id="rId24" Type="http://schemas.openxmlformats.org/officeDocument/2006/relationships/hyperlink" Target="https://www.fukuokabank.co.jp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issei.co.jp/" TargetMode="External"/><Relationship Id="rId23" Type="http://schemas.openxmlformats.org/officeDocument/2006/relationships/hyperlink" Target="https://hello-kitakyushu.or.jp/" TargetMode="External"/><Relationship Id="rId28" Type="http://schemas.openxmlformats.org/officeDocument/2006/relationships/hyperlink" Target="http://www.ffg-venture.co.jp/" TargetMode="External"/><Relationship Id="rId10" Type="http://schemas.openxmlformats.org/officeDocument/2006/relationships/hyperlink" Target="https://www.koic.or.jp/" TargetMode="External"/><Relationship Id="rId19" Type="http://schemas.openxmlformats.org/officeDocument/2006/relationships/hyperlink" Target="https://www.ku-techno.jp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kyuden.co.jp" TargetMode="External"/><Relationship Id="rId14" Type="http://schemas.openxmlformats.org/officeDocument/2006/relationships/hyperlink" Target="https://www2.deloitte.com/jp/ja/pages/about-deloitte/articles/audit/audit.html" TargetMode="External"/><Relationship Id="rId22" Type="http://schemas.openxmlformats.org/officeDocument/2006/relationships/hyperlink" Target="https://www.kyudenko.co.jp/" TargetMode="External"/><Relationship Id="rId27" Type="http://schemas.openxmlformats.org/officeDocument/2006/relationships/hyperlink" Target="https://fbicenter.co.jp/" TargetMode="External"/><Relationship Id="rId30" Type="http://schemas.openxmlformats.org/officeDocument/2006/relationships/hyperlink" Target="https://www.anesis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8681A06EAA545B2A6328A73009023" ma:contentTypeVersion="2" ma:contentTypeDescription="新しいドキュメントを作成します。" ma:contentTypeScope="" ma:versionID="5ef00ed92d0f087a65d58556ac32851a">
  <xsd:schema xmlns:xsd="http://www.w3.org/2001/XMLSchema" xmlns:xs="http://www.w3.org/2001/XMLSchema" xmlns:p="http://schemas.microsoft.com/office/2006/metadata/properties" xmlns:ns3="28064f97-8fdb-4b8a-9418-1d1750ff618d" targetNamespace="http://schemas.microsoft.com/office/2006/metadata/properties" ma:root="true" ma:fieldsID="307b915fd3e45967b9cdfd19e3ae2caa" ns3:_="">
    <xsd:import namespace="28064f97-8fdb-4b8a-9418-1d1750ff6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4f97-8fdb-4b8a-9418-1d1750ff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7AC4E-B5A9-4E2C-A954-D8A38345A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4f97-8fdb-4b8a-9418-1d1750ff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6EA35-8070-44D8-9550-BDAD7895B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AB232-D3A9-4313-A36B-9BB3A9551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岩重 英治</dc:creator>
  <cp:keywords/>
  <dc:description/>
  <cp:lastModifiedBy>user</cp:lastModifiedBy>
  <cp:revision>2</cp:revision>
  <cp:lastPrinted>2022-12-27T00:51:00Z</cp:lastPrinted>
  <dcterms:created xsi:type="dcterms:W3CDTF">2023-01-18T05:51:00Z</dcterms:created>
  <dcterms:modified xsi:type="dcterms:W3CDTF">2023-01-18T05:51:00Z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0x010100FAD8681A06EAA545B2A6328A73009023</vt:lpwstr>
  </property>
</Properties>
</file>